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Title"/>
        <w:rPr>
          <w:color w:val="000000"/>
          <w:sz w:val="28"/>
          <w:szCs w:val="28"/>
        </w:rPr>
      </w:pPr>
      <w:r>
        <w:rPr>
          <w:color w:val="000000"/>
          <w:sz w:val="28"/>
          <w:szCs w:val="28"/>
        </w:rPr>
        <w:t xml:space="preserve"> </w:t>
      </w:r>
      <w:r>
        <w:rPr>
          <w:color w:val="000000"/>
          <w:sz w:val="28"/>
          <w:szCs w:val="28"/>
        </w:rPr>
        <w:t>FLAGG PARISH COUNCIL</w:t>
      </w:r>
    </w:p>
    <w:p>
      <w:pPr>
        <w:pStyle w:val="Normal"/>
        <w:rPr>
          <w:b/>
          <w:bCs/>
          <w:color w:val="000000"/>
          <w:sz w:val="20"/>
        </w:rPr>
      </w:pPr>
      <w:r>
        <w:rPr>
          <w:b/>
          <w:bCs/>
          <w:color w:val="000000"/>
          <w:sz w:val="20"/>
        </w:rPr>
      </w:r>
    </w:p>
    <w:p>
      <w:pPr>
        <w:pStyle w:val="Normal"/>
        <w:jc w:val="center"/>
        <w:rPr>
          <w:b/>
          <w:bCs/>
          <w:color w:val="000000"/>
          <w:sz w:val="20"/>
        </w:rPr>
      </w:pPr>
      <w:r>
        <w:rPr>
          <w:b/>
          <w:bCs/>
          <w:color w:val="000000"/>
          <w:sz w:val="20"/>
        </w:rPr>
        <w:t>Minutes of the Parish Council Meeting held Monday 14</w:t>
      </w:r>
      <w:r>
        <w:rPr>
          <w:b/>
          <w:bCs/>
          <w:color w:val="000000"/>
          <w:sz w:val="20"/>
          <w:vertAlign w:val="superscript"/>
        </w:rPr>
        <w:t>th</w:t>
      </w:r>
      <w:r>
        <w:rPr>
          <w:b/>
          <w:bCs/>
          <w:color w:val="000000"/>
          <w:sz w:val="20"/>
        </w:rPr>
        <w:t xml:space="preserve"> March 2017</w:t>
      </w:r>
    </w:p>
    <w:p>
      <w:pPr>
        <w:pStyle w:val="Normal"/>
        <w:rPr>
          <w:b/>
          <w:bCs/>
          <w:color w:val="000000"/>
          <w:sz w:val="20"/>
        </w:rPr>
      </w:pPr>
      <w:r>
        <w:rPr>
          <w:b/>
          <w:bCs/>
          <w:color w:val="000000"/>
          <w:sz w:val="20"/>
        </w:rPr>
      </w:r>
    </w:p>
    <w:p>
      <w:pPr>
        <w:pStyle w:val="TextBody"/>
        <w:rPr>
          <w:b w:val="false"/>
          <w:bCs w:val="false"/>
          <w:color w:val="000000"/>
          <w:sz w:val="20"/>
        </w:rPr>
      </w:pPr>
      <w:r>
        <w:rPr>
          <w:color w:val="000000"/>
          <w:sz w:val="20"/>
        </w:rPr>
        <w:t xml:space="preserve">Present:   </w:t>
      </w:r>
      <w:r>
        <w:rPr>
          <w:b w:val="false"/>
          <w:bCs w:val="false"/>
          <w:color w:val="000000"/>
          <w:sz w:val="20"/>
        </w:rPr>
        <w:t>Parish Cllrs , Jean Dicken (Chair). Mavis Mycock, Sue Naylor.</w:t>
      </w:r>
    </w:p>
    <w:p>
      <w:pPr>
        <w:pStyle w:val="TextBody"/>
        <w:rPr>
          <w:b w:val="false"/>
          <w:bCs w:val="false"/>
          <w:color w:val="000000"/>
          <w:sz w:val="20"/>
        </w:rPr>
      </w:pPr>
      <w:r>
        <w:rPr>
          <w:b w:val="false"/>
          <w:bCs w:val="false"/>
          <w:color w:val="000000"/>
          <w:sz w:val="20"/>
        </w:rPr>
        <w:t>Members of the Public, Brenda Murray, Gordon Murray, Ron Beresford, Anna Mycock.</w:t>
      </w:r>
    </w:p>
    <w:p>
      <w:pPr>
        <w:pStyle w:val="TextBody"/>
        <w:rPr>
          <w:b w:val="false"/>
          <w:bCs w:val="false"/>
          <w:color w:val="000000"/>
          <w:sz w:val="20"/>
        </w:rPr>
      </w:pPr>
      <w:r>
        <w:rPr>
          <w:b w:val="false"/>
          <w:bCs w:val="false"/>
          <w:color w:val="000000"/>
          <w:sz w:val="20"/>
        </w:rPr>
        <w:t xml:space="preserve">S Mansfield (Clerk of Flagg Parish Council);  </w:t>
      </w:r>
    </w:p>
    <w:tbl>
      <w:tblPr>
        <w:jc w:val="left"/>
        <w:tblInd w:w="-1168"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5" w:type="dxa"/>
          <w:bottom w:w="0" w:type="dxa"/>
          <w:right w:w="108" w:type="dxa"/>
        </w:tblCellMar>
      </w:tblPr>
      <w:tblGrid>
        <w:gridCol w:w="1069"/>
        <w:gridCol w:w="9966"/>
      </w:tblGrid>
      <w:tr>
        <w:trPr>
          <w:cantSplit w:val="false"/>
        </w:trPr>
        <w:tc>
          <w:tcPr>
            <w:tcW w:w="10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1</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color w:val="000000"/>
                <w:sz w:val="24"/>
                <w:szCs w:val="24"/>
              </w:rPr>
            </w:pPr>
            <w:r>
              <w:rPr>
                <w:color w:val="000000"/>
                <w:sz w:val="24"/>
                <w:szCs w:val="24"/>
              </w:rPr>
              <w:t>Attendance Register, Apologies, Public Attendees</w:t>
            </w:r>
          </w:p>
        </w:tc>
      </w:tr>
      <w:tr>
        <w:trPr>
          <w:cantSplit w:val="false"/>
        </w:trPr>
        <w:tc>
          <w:tcPr>
            <w:tcW w:w="10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14/03/17/01</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All Parish Councillors present were noted on the Attendance register by the Clerk prior to the commencement of the meeting. Councillor Val Palfreyman had given apologies prior to the meeting due to illness.</w:t>
            </w:r>
          </w:p>
          <w:p>
            <w:pPr>
              <w:pStyle w:val="TextBody"/>
              <w:spacing w:lineRule="auto" w:line="288" w:before="0" w:after="0"/>
              <w:rPr>
                <w:b w:val="false"/>
                <w:bCs w:val="false"/>
                <w:color w:val="000000"/>
                <w:sz w:val="24"/>
                <w:szCs w:val="24"/>
              </w:rPr>
            </w:pPr>
            <w:r>
              <w:rPr>
                <w:b w:val="false"/>
                <w:bCs w:val="false"/>
                <w:color w:val="000000"/>
                <w:sz w:val="24"/>
                <w:szCs w:val="24"/>
              </w:rPr>
              <w:t>Members of the Public were all known to the Chair and identified themselves to the Clerk as follows;  Brenda Murray, Gordon Murray, Ron Beresford, Anna Mycock.</w:t>
            </w:r>
          </w:p>
        </w:tc>
      </w:tr>
      <w:tr>
        <w:trPr>
          <w:cantSplit w:val="false"/>
        </w:trPr>
        <w:tc>
          <w:tcPr>
            <w:tcW w:w="10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14/03/17/02</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color w:val="000000"/>
                <w:sz w:val="24"/>
                <w:szCs w:val="24"/>
              </w:rPr>
            </w:pPr>
            <w:r>
              <w:rPr>
                <w:color w:val="000000"/>
                <w:sz w:val="24"/>
                <w:szCs w:val="24"/>
              </w:rPr>
              <w:t>Variation of Order of Business</w:t>
            </w:r>
          </w:p>
        </w:tc>
      </w:tr>
      <w:tr>
        <w:trPr>
          <w:cantSplit w:val="false"/>
        </w:trPr>
        <w:tc>
          <w:tcPr>
            <w:tcW w:w="10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2</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There were no requests to vary the order of business, however The Chair granted permission to members of the public to ask questions during agenda item 7 or at other times where it would help clarify any issues. The Chair requested that members of the public would stand at the table provided for them when addressing the meeting.</w:t>
            </w:r>
          </w:p>
        </w:tc>
      </w:tr>
      <w:tr>
        <w:trPr>
          <w:cantSplit w:val="false"/>
        </w:trPr>
        <w:tc>
          <w:tcPr>
            <w:tcW w:w="10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14/03/17/03</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color w:val="000000"/>
                <w:sz w:val="24"/>
                <w:szCs w:val="24"/>
              </w:rPr>
            </w:pPr>
            <w:r>
              <w:rPr>
                <w:color w:val="000000"/>
                <w:sz w:val="24"/>
                <w:szCs w:val="24"/>
              </w:rPr>
              <w:t>Declarations of Member's Interests</w:t>
            </w:r>
          </w:p>
          <w:p>
            <w:pPr>
              <w:pStyle w:val="TextBody"/>
              <w:spacing w:lineRule="auto" w:line="288" w:before="0" w:after="140"/>
              <w:rPr>
                <w:b w:val="false"/>
                <w:bCs w:val="false"/>
                <w:color w:val="000000"/>
                <w:sz w:val="24"/>
                <w:szCs w:val="24"/>
              </w:rPr>
            </w:pPr>
            <w:r>
              <w:rPr>
                <w:b w:val="false"/>
                <w:bCs w:val="false"/>
                <w:color w:val="000000"/>
                <w:sz w:val="24"/>
                <w:szCs w:val="24"/>
              </w:rPr>
              <w:t>No new declarations were made.</w:t>
            </w:r>
          </w:p>
        </w:tc>
      </w:tr>
      <w:tr>
        <w:trPr>
          <w:cantSplit w:val="false"/>
        </w:trPr>
        <w:tc>
          <w:tcPr>
            <w:tcW w:w="10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3</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hd w:fill="FFFFFF" w:val="clear"/>
              <w:spacing w:lineRule="auto" w:line="288" w:before="0" w:after="0"/>
              <w:rPr>
                <w:b w:val="false"/>
                <w:bCs w:val="false"/>
                <w:sz w:val="24"/>
                <w:szCs w:val="24"/>
              </w:rPr>
            </w:pPr>
            <w:r>
              <w:rPr>
                <w:b w:val="false"/>
                <w:bCs w:val="false"/>
                <w:sz w:val="24"/>
                <w:szCs w:val="24"/>
              </w:rPr>
              <w:t>There were no new declarations or requests for dispensations.</w:t>
            </w:r>
          </w:p>
        </w:tc>
      </w:tr>
      <w:tr>
        <w:trPr>
          <w:cantSplit w:val="false"/>
        </w:trPr>
        <w:tc>
          <w:tcPr>
            <w:tcW w:w="10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14/03/17/04</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Determination of Confidential Items</w:t>
            </w:r>
          </w:p>
        </w:tc>
      </w:tr>
      <w:tr>
        <w:trPr>
          <w:trHeight w:val="1475" w:hRule="atLeast"/>
          <w:cantSplit w:val="false"/>
        </w:trPr>
        <w:tc>
          <w:tcPr>
            <w:tcW w:w="10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4</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jc w:val="left"/>
              <w:rPr>
                <w:b w:val="false"/>
                <w:bCs w:val="false"/>
                <w:color w:val="000000"/>
                <w:sz w:val="24"/>
                <w:szCs w:val="24"/>
                <w:shd w:fill="FFFFFF" w:val="clear"/>
              </w:rPr>
            </w:pPr>
            <w:r>
              <w:rPr>
                <w:b w:val="false"/>
                <w:bCs w:val="false"/>
                <w:color w:val="000000"/>
                <w:sz w:val="24"/>
                <w:szCs w:val="24"/>
                <w:shd w:fill="FFFFFF" w:val="clear"/>
              </w:rPr>
              <w:t xml:space="preserve">As members of the Public were present this item was determined but it was resolved that there were no confidential items on the agenda. </w:t>
            </w:r>
          </w:p>
        </w:tc>
      </w:tr>
      <w:tr>
        <w:trPr>
          <w:trHeight w:val="260" w:hRule="atLeast"/>
          <w:cantSplit w:val="false"/>
        </w:trPr>
        <w:tc>
          <w:tcPr>
            <w:tcW w:w="1069"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14/03/17/05</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Minutes of the meeting held in January 2017</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There was an error in a date on the minutes of the previous meeting. The Clerk corrected the error and the minutes were approved as a correct record of proceedings at the previous meeting. Proposed Councillor Jean Dicken, Seconded Councillor Sue Naylor.</w:t>
            </w:r>
          </w:p>
        </w:tc>
      </w:tr>
      <w:tr>
        <w:trPr>
          <w:trHeight w:val="260" w:hRule="atLeast"/>
          <w:cantSplit w:val="false"/>
        </w:trPr>
        <w:tc>
          <w:tcPr>
            <w:tcW w:w="1069"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5</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r>
          </w:p>
        </w:tc>
      </w:tr>
      <w:tr>
        <w:trPr>
          <w:trHeight w:val="260" w:hRule="atLeast"/>
          <w:cantSplit w:val="false"/>
        </w:trPr>
        <w:tc>
          <w:tcPr>
            <w:tcW w:w="1069"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14/03/17/06</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Matters arising from minutes of previous meeting</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None</w:t>
            </w:r>
          </w:p>
        </w:tc>
      </w:tr>
      <w:tr>
        <w:trPr>
          <w:trHeight w:val="320" w:hRule="atLeast"/>
          <w:cantSplit w:val="false"/>
        </w:trPr>
        <w:tc>
          <w:tcPr>
            <w:tcW w:w="10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6</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r>
          </w:p>
        </w:tc>
      </w:tr>
      <w:tr>
        <w:trPr>
          <w:trHeight w:val="237" w:hRule="atLeast"/>
          <w:cantSplit w:val="false"/>
        </w:trPr>
        <w:tc>
          <w:tcPr>
            <w:tcW w:w="10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14/03/17/07</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Public Speaking</w:t>
            </w:r>
          </w:p>
        </w:tc>
      </w:tr>
      <w:tr>
        <w:trPr>
          <w:trHeight w:val="237" w:hRule="atLeast"/>
          <w:cantSplit w:val="false"/>
        </w:trPr>
        <w:tc>
          <w:tcPr>
            <w:tcW w:w="1069"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7</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 The members of the Public present drew the attention of the Councillors to the following issues in the village</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1.1) Moor lane- there is a dangerous drop off at the egde of the kerb.</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1.2) HGV's are passing cars and each other on the narrow lanes around the village and churning up the grass verges.</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1.3 A large quantity of stones have beendropped on the road through the village, however these have been sweptup possibly by a sweeper from Redfearns Yard.</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1.4) The drain on th ecorner of Main Road and Mycock Lane has been crushed down by the stone carrying lvehicles.</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1.5 ) The Chair raised the issue of heavily loaded vehicles travelling at speed through the village. There was a consensus amongst Councillors that this could be a cause for concern and the Clerk was asked to write to the manager of the construction site at Redfearns to request that some controls are imposed on the speed of vehicles and the size of loads being carried to ensure safety of the residents and reduce damage to highways.</w:t>
            </w:r>
          </w:p>
        </w:tc>
      </w:tr>
      <w:tr>
        <w:trPr>
          <w:trHeight w:val="237" w:hRule="atLeast"/>
          <w:cantSplit w:val="false"/>
        </w:trPr>
        <w:tc>
          <w:tcPr>
            <w:tcW w:w="1069"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14/03/17/08</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Managed Works</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8.1) The Parish Council wishes to install at least one and possibly two Defibrillator installations in the future. The headteacher of Flagg Nursery School had written to confirm that a defibrillator could be installed on the Nursery School premises. Councillors discussed th evarious ways of aquiring a defibrillator. The Clerk showed a quotation received from Primary Care Supplies. The Clerk was instructed to obtain further quotes and information to allow the Parish Council to make a best value purchasing decision and proceed with the installation.</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8.2) Councillors riased the issue of the poor condition of the recycling area and the seemingly abandoned recycling clothes container. Action Clerk to investigate the removal of the container and the clearing up of mud, disused signage etc.</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8.3) The Parish Croft has had its walls repaired but the condition of the landscaping is overgrown and needs a maintenance plan. Action Clerk to investigate costs for proper care of this Parish Council asset.</w:t>
            </w:r>
          </w:p>
        </w:tc>
      </w:tr>
      <w:tr>
        <w:trPr>
          <w:trHeight w:val="237" w:hRule="atLeast"/>
          <w:cantSplit w:val="false"/>
        </w:trPr>
        <w:tc>
          <w:tcPr>
            <w:tcW w:w="1069"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8</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r>
          </w:p>
        </w:tc>
      </w:tr>
      <w:tr>
        <w:trPr>
          <w:trHeight w:val="466" w:hRule="atLeast"/>
          <w:cantSplit w:val="false"/>
        </w:trPr>
        <w:tc>
          <w:tcPr>
            <w:tcW w:w="10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14/03/17/09</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 xml:space="preserve">Reporting of Highway Defects </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9.1) The Clerk was instructed to contact Derbyshire County Council and report the problems raised by Members of the Public in Agenda Item 7 above.</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Also to report the following</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9.2) Storm Doris had broken the sign at the corner of Mycock lane and Main Road.</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9.3) there are growing potholes at Townend on the un-named lane there.</w:t>
            </w:r>
          </w:p>
        </w:tc>
      </w:tr>
      <w:tr>
        <w:trPr>
          <w:trHeight w:val="270" w:hRule="atLeast"/>
          <w:cantSplit w:val="false"/>
        </w:trPr>
        <w:tc>
          <w:tcPr>
            <w:tcW w:w="1069"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9</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r>
          </w:p>
        </w:tc>
      </w:tr>
      <w:tr>
        <w:trPr>
          <w:trHeight w:val="270" w:hRule="atLeast"/>
          <w:cantSplit w:val="false"/>
        </w:trPr>
        <w:tc>
          <w:tcPr>
            <w:tcW w:w="1069"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14/03/17/10</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Policies and Procedures.</w:t>
            </w:r>
          </w:p>
        </w:tc>
      </w:tr>
      <w:tr>
        <w:trPr>
          <w:trHeight w:val="270" w:hRule="atLeast"/>
          <w:cantSplit w:val="false"/>
        </w:trPr>
        <w:tc>
          <w:tcPr>
            <w:tcW w:w="1069"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10</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rPr>
                <w:shd w:fill="FFFFFF" w:val="clear"/>
              </w:rPr>
            </w:pPr>
            <w:r>
              <w:rPr>
                <w:shd w:fill="FFFFFF" w:val="clear"/>
              </w:rPr>
              <w:t>1)</w:t>
            </w:r>
          </w:p>
          <w:p>
            <w:pPr>
              <w:pStyle w:val="Normal"/>
              <w:spacing w:lineRule="auto" w:line="288"/>
              <w:rPr>
                <w:shd w:fill="FFFFFF" w:val="clear"/>
              </w:rPr>
            </w:pPr>
            <w:r>
              <w:rPr>
                <w:shd w:fill="FFFFFF" w:val="clear"/>
              </w:rPr>
              <w:t xml:space="preserve">    </w:t>
            </w:r>
          </w:p>
        </w:tc>
      </w:tr>
      <w:tr>
        <w:trPr>
          <w:trHeight w:val="420" w:hRule="atLeast"/>
          <w:cantSplit w:val="false"/>
        </w:trPr>
        <w:tc>
          <w:tcPr>
            <w:tcW w:w="10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b/>
                <w:bCs/>
                <w:color w:val="000000"/>
                <w:sz w:val="16"/>
                <w:szCs w:val="16"/>
              </w:rPr>
            </w:pPr>
            <w:r>
              <w:rPr>
                <w:b/>
                <w:bCs/>
                <w:color w:val="000000"/>
                <w:sz w:val="20"/>
                <w:szCs w:val="20"/>
              </w:rPr>
              <w:t xml:space="preserve">Minute </w:t>
            </w:r>
            <w:r>
              <w:rPr>
                <w:b/>
                <w:bCs/>
                <w:color w:val="000000"/>
                <w:sz w:val="16"/>
                <w:szCs w:val="16"/>
              </w:rPr>
              <w:t>14/03/17/11</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bCs/>
                <w:color w:val="000000"/>
                <w:sz w:val="24"/>
                <w:szCs w:val="24"/>
                <w:shd w:fill="FFFFFF" w:val="clear"/>
              </w:rPr>
            </w:pPr>
            <w:r>
              <w:rPr>
                <w:b/>
                <w:bCs/>
                <w:color w:val="000000"/>
                <w:sz w:val="24"/>
                <w:szCs w:val="24"/>
                <w:shd w:fill="FFFFFF" w:val="clear"/>
              </w:rPr>
              <w:t>Planning</w:t>
            </w:r>
          </w:p>
        </w:tc>
      </w:tr>
      <w:tr>
        <w:trPr>
          <w:trHeight w:val="420" w:hRule="atLeast"/>
          <w:cantSplit w:val="false"/>
        </w:trPr>
        <w:tc>
          <w:tcPr>
            <w:tcW w:w="1069"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11</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w:t>
            </w:r>
          </w:p>
        </w:tc>
      </w:tr>
      <w:tr>
        <w:trPr>
          <w:trHeight w:val="420" w:hRule="atLeast"/>
          <w:cantSplit w:val="false"/>
        </w:trPr>
        <w:tc>
          <w:tcPr>
            <w:tcW w:w="1069"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14/03/17/12</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bCs/>
                <w:color w:val="000000"/>
                <w:sz w:val="24"/>
                <w:szCs w:val="24"/>
                <w:shd w:fill="FFFFFF" w:val="clear"/>
              </w:rPr>
            </w:pPr>
            <w:r>
              <w:rPr>
                <w:b/>
                <w:bCs/>
                <w:color w:val="000000"/>
                <w:sz w:val="24"/>
                <w:szCs w:val="24"/>
                <w:shd w:fill="FFFFFF" w:val="clear"/>
              </w:rPr>
              <w:t>Chairman's Announcements</w:t>
            </w:r>
          </w:p>
        </w:tc>
      </w:tr>
      <w:tr>
        <w:trPr>
          <w:trHeight w:val="420" w:hRule="atLeast"/>
          <w:cantSplit w:val="false"/>
        </w:trPr>
        <w:tc>
          <w:tcPr>
            <w:tcW w:w="1069"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12</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12.1)  The use of th etelephone box for housing a defibrillator was discussed. As the Nursery school had offerred to provide a site it was resolved that the Clerk should proceed with arrangemnts to install at the Nursery School. However, the Clerk should also continue with efforts to secure the phone box for future use in the village for other possible projects.</w:t>
            </w:r>
          </w:p>
        </w:tc>
      </w:tr>
      <w:tr>
        <w:trPr>
          <w:trHeight w:val="420" w:hRule="atLeast"/>
          <w:cantSplit w:val="false"/>
        </w:trPr>
        <w:tc>
          <w:tcPr>
            <w:tcW w:w="1069"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14/03/17/13</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bCs/>
                <w:color w:val="000000"/>
                <w:sz w:val="24"/>
                <w:szCs w:val="24"/>
                <w:shd w:fill="FFFFFF" w:val="clear"/>
              </w:rPr>
            </w:pPr>
            <w:r>
              <w:rPr>
                <w:b/>
                <w:bCs/>
                <w:color w:val="000000"/>
                <w:sz w:val="24"/>
                <w:szCs w:val="24"/>
                <w:shd w:fill="FFFFFF" w:val="clear"/>
              </w:rPr>
              <w:t>Updates from the Clerk including Correspondence Received</w:t>
            </w:r>
          </w:p>
        </w:tc>
      </w:tr>
      <w:tr>
        <w:trPr>
          <w:trHeight w:val="420" w:hRule="atLeast"/>
          <w:cantSplit w:val="false"/>
        </w:trPr>
        <w:tc>
          <w:tcPr>
            <w:tcW w:w="1069"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13</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13.1) the new Flagg parish Council website has all information need for publishing but requires some non-copyrighted pictures of Flash parish to make it presentable. Members of th ePublic present offerred to assist in providing these.</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13.2) Files and records are ready for internal audit but no recent bank statement has been received from Natwest so as to enable final year end balancing of the accounts. Councillor Mycock had been into the bank and instructed them to send statements to the new Clerk. Action.Clerk to visit bank and ask for up to date staement of account.</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13.3) Councillors  requested that all applicants for the vacant position of Parsihs Councillor be requested to attend for interviews on 21</w:t>
            </w:r>
            <w:r>
              <w:rPr>
                <w:b w:val="false"/>
                <w:bCs w:val="false"/>
                <w:color w:val="000000"/>
                <w:sz w:val="24"/>
                <w:szCs w:val="24"/>
                <w:shd w:fill="FFFFFF" w:val="clear"/>
                <w:vertAlign w:val="superscript"/>
              </w:rPr>
              <w:t>st</w:t>
            </w:r>
            <w:r>
              <w:rPr>
                <w:b w:val="false"/>
                <w:bCs w:val="false"/>
                <w:color w:val="000000"/>
                <w:sz w:val="24"/>
                <w:szCs w:val="24"/>
                <w:shd w:fill="FFFFFF" w:val="clear"/>
              </w:rPr>
              <w:t xml:space="preserve"> March. After these interviews a selection would be made according to criteria advised by the DDDC Monitoring Officer.</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13.4) A communication, concerning the Ruby Fayre celbrations, received from the Headteacher at Flagg Nursery School was read out to th emeeting. The Councillors expected no problems with the arrangements made, provided all visitors did use the car park being provided and that they would be aware that the road closure would mean that accessing the car park would have to be via a different route from that normally used when coming in from the A515.</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13.5) The response from DCC regarding Mud on th eroad was discussed and it was resolved to get photographs next time this happens.</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13.6) and 13.7) Cler to ensure the dates of th eroad and cycling race do not clash.</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13.8) No application for Transparency Regulations funding has previously been made. Action Clerk to make application.</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13.9) The Clerk had a quotation from Primary Care Supplies for £1498.80</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 xml:space="preserve">13.10) The Clerk was instructed to write back to Sir Patrick McLoughlin MP and convey the views from all Parish Councillors and an overwhelming majority of the Residents that the proposed closure </w:t>
            </w:r>
            <w:r>
              <w:rPr>
                <w:b w:val="false"/>
                <w:bCs w:val="false"/>
                <w:color w:val="000000"/>
                <w:sz w:val="24"/>
                <w:szCs w:val="24"/>
                <w:shd w:fill="FFFFFF" w:val="clear"/>
              </w:rPr>
              <w:t>of New Home hospital</w:t>
            </w:r>
            <w:r>
              <w:rPr>
                <w:b w:val="false"/>
                <w:bCs w:val="false"/>
                <w:color w:val="000000"/>
                <w:sz w:val="24"/>
                <w:szCs w:val="24"/>
                <w:shd w:fill="FFFFFF" w:val="clear"/>
              </w:rPr>
              <w:t xml:space="preserve"> should not go ahead because this would impose a massive overload on the resources available at the Cavendish hospital in Buxton.</w:t>
            </w:r>
          </w:p>
        </w:tc>
      </w:tr>
      <w:tr>
        <w:trPr>
          <w:trHeight w:val="420" w:hRule="atLeast"/>
          <w:cantSplit w:val="false"/>
        </w:trPr>
        <w:tc>
          <w:tcPr>
            <w:tcW w:w="1069"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14/03/17/14</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bCs/>
                <w:color w:val="000000"/>
                <w:sz w:val="24"/>
                <w:szCs w:val="24"/>
                <w:shd w:fill="FFFFFF" w:val="clear"/>
              </w:rPr>
            </w:pPr>
            <w:r>
              <w:rPr>
                <w:b/>
                <w:bCs/>
                <w:color w:val="000000"/>
                <w:sz w:val="24"/>
                <w:szCs w:val="24"/>
                <w:shd w:fill="FFFFFF" w:val="clear"/>
              </w:rPr>
              <w:t>Finance</w:t>
            </w:r>
          </w:p>
        </w:tc>
      </w:tr>
      <w:tr>
        <w:trPr>
          <w:trHeight w:val="420" w:hRule="atLeast"/>
          <w:cantSplit w:val="false"/>
        </w:trPr>
        <w:tc>
          <w:tcPr>
            <w:tcW w:w="1069"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14</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left"/>
              <w:rPr>
                <w:color w:val="000000"/>
                <w:sz w:val="24"/>
                <w:szCs w:val="24"/>
                <w:shd w:fill="FFFFFF" w:val="clear"/>
              </w:rPr>
            </w:pPr>
            <w:r>
              <w:rPr>
                <w:b/>
                <w:bCs/>
                <w:color w:val="000000"/>
                <w:sz w:val="28"/>
                <w:szCs w:val="28"/>
                <w:shd w:fill="FFFFFF" w:val="clear"/>
              </w:rPr>
              <w:t>1) Current Account balance stands at</w:t>
            </w:r>
            <w:r>
              <w:rPr>
                <w:color w:val="000000"/>
                <w:sz w:val="24"/>
                <w:szCs w:val="24"/>
                <w:shd w:fill="FFFFFF" w:val="clear"/>
              </w:rPr>
              <w:t xml:space="preserve"> £4,874.94 from bank statements issued on 5th January 2017. </w:t>
            </w:r>
          </w:p>
          <w:p>
            <w:pPr>
              <w:pStyle w:val="Normal"/>
              <w:jc w:val="left"/>
              <w:rPr/>
            </w:pPr>
            <w:r>
              <w:rPr/>
            </w:r>
          </w:p>
          <w:p>
            <w:pPr>
              <w:pStyle w:val="Normal"/>
              <w:jc w:val="left"/>
              <w:rPr>
                <w:color w:val="000000"/>
                <w:sz w:val="24"/>
                <w:szCs w:val="24"/>
                <w:shd w:fill="FFFFFF" w:val="clear"/>
              </w:rPr>
            </w:pPr>
            <w:r>
              <w:rPr>
                <w:b/>
                <w:bCs/>
                <w:color w:val="000000"/>
                <w:sz w:val="24"/>
                <w:szCs w:val="24"/>
                <w:shd w:fill="FFFFFF" w:val="clear"/>
              </w:rPr>
              <w:t>2) Cash Account Balance, in two sums,</w:t>
            </w:r>
            <w:r>
              <w:rPr>
                <w:color w:val="000000"/>
                <w:sz w:val="24"/>
                <w:szCs w:val="24"/>
                <w:shd w:fill="FFFFFF" w:val="clear"/>
              </w:rPr>
              <w:t xml:space="preserve"> £14.88 + £3.88 =      £18.76</w:t>
            </w:r>
          </w:p>
          <w:p>
            <w:pPr>
              <w:pStyle w:val="Normal"/>
              <w:jc w:val="left"/>
              <w:rPr>
                <w:color w:val="000000"/>
                <w:sz w:val="24"/>
                <w:szCs w:val="24"/>
                <w:shd w:fill="FFFFFF" w:val="clear"/>
              </w:rPr>
            </w:pPr>
            <w:r>
              <w:rPr>
                <w:color w:val="000000"/>
                <w:sz w:val="24"/>
                <w:szCs w:val="24"/>
                <w:shd w:fill="FFFFFF" w:val="clear"/>
              </w:rPr>
            </w:r>
          </w:p>
          <w:p>
            <w:pPr>
              <w:pStyle w:val="Normal"/>
              <w:jc w:val="left"/>
              <w:rPr>
                <w:rFonts w:cs="Arial"/>
                <w:b/>
                <w:bCs/>
                <w:color w:val="000000"/>
                <w:sz w:val="24"/>
                <w:szCs w:val="24"/>
                <w:shd w:fill="FFFFFF" w:val="clear"/>
              </w:rPr>
            </w:pPr>
            <w:r>
              <w:rPr>
                <w:rFonts w:cs="Arial"/>
                <w:b/>
                <w:bCs/>
                <w:color w:val="000000"/>
                <w:sz w:val="24"/>
                <w:szCs w:val="24"/>
                <w:shd w:fill="FFFFFF" w:val="clear"/>
              </w:rPr>
              <w:t>3) The following expenditure was approved:</w:t>
            </w:r>
          </w:p>
          <w:p>
            <w:pPr>
              <w:pStyle w:val="Normal"/>
              <w:jc w:val="left"/>
              <w:rPr>
                <w:color w:val="000000"/>
                <w:shd w:fill="FFFFFF" w:val="clear"/>
              </w:rPr>
            </w:pPr>
            <w:r>
              <w:rPr>
                <w:color w:val="000000"/>
                <w:shd w:fill="FFFFFF" w:val="clear"/>
              </w:rPr>
            </w:r>
          </w:p>
          <w:p>
            <w:pPr>
              <w:pStyle w:val="Normal"/>
              <w:jc w:val="left"/>
              <w:rPr>
                <w:rFonts w:cs="Arial"/>
                <w:b/>
                <w:bCs/>
                <w:color w:val="000000"/>
                <w:sz w:val="24"/>
                <w:szCs w:val="24"/>
                <w:shd w:fill="FFFFFF" w:val="clear"/>
              </w:rPr>
            </w:pPr>
            <w:r>
              <w:rPr>
                <w:rFonts w:cs="Arial"/>
                <w:b/>
                <w:bCs/>
                <w:color w:val="000000"/>
                <w:sz w:val="24"/>
                <w:szCs w:val="24"/>
                <w:shd w:fill="FFFFFF" w:val="clear"/>
              </w:rPr>
              <w:t xml:space="preserve">Liabilities and other disbursements paid by cheque </w:t>
            </w:r>
          </w:p>
          <w:p>
            <w:pPr>
              <w:pStyle w:val="Normal"/>
              <w:jc w:val="left"/>
              <w:rPr>
                <w:color w:val="000000"/>
                <w:shd w:fill="FFFFFF" w:val="clear"/>
              </w:rPr>
            </w:pPr>
            <w:r>
              <w:rPr>
                <w:color w:val="000000"/>
                <w:shd w:fill="FFFFFF" w:val="clear"/>
              </w:rPr>
              <w:t xml:space="preserve">Payment for Payroll system setup to Diane Malley MAAT        £11.75    on Chq. 000252                                </w:t>
            </w:r>
          </w:p>
          <w:p>
            <w:pPr>
              <w:pStyle w:val="Normal"/>
              <w:jc w:val="left"/>
              <w:rPr>
                <w:color w:val="000000"/>
                <w:shd w:fill="FFFFFF" w:val="clear"/>
              </w:rPr>
            </w:pPr>
            <w:r>
              <w:rPr>
                <w:color w:val="000000"/>
                <w:shd w:fill="FFFFFF" w:val="clear"/>
              </w:rPr>
              <w:t>Payment for expenses- noticeboard key S. Mansfield Clerk      £8.00     on Chq. 000253</w:t>
            </w:r>
          </w:p>
          <w:p>
            <w:pPr>
              <w:pStyle w:val="Normal"/>
              <w:jc w:val="left"/>
              <w:rPr>
                <w:color w:val="000000"/>
                <w:shd w:fill="FFFFFF" w:val="clear"/>
              </w:rPr>
            </w:pPr>
            <w:r>
              <w:rPr>
                <w:color w:val="000000"/>
                <w:shd w:fill="FFFFFF" w:val="clear"/>
              </w:rPr>
            </w:r>
          </w:p>
          <w:p>
            <w:pPr>
              <w:pStyle w:val="Normal"/>
              <w:jc w:val="left"/>
              <w:rPr>
                <w:b/>
                <w:bCs/>
                <w:color w:val="000000"/>
                <w:shd w:fill="FFFFFF" w:val="clear"/>
              </w:rPr>
            </w:pPr>
            <w:r>
              <w:rPr>
                <w:b/>
                <w:bCs/>
                <w:color w:val="000000"/>
                <w:shd w:fill="FFFFFF" w:val="clear"/>
              </w:rPr>
              <w:t>Work done to be approved, signed off and paid</w:t>
            </w:r>
          </w:p>
          <w:p>
            <w:pPr>
              <w:pStyle w:val="Normal"/>
              <w:jc w:val="left"/>
              <w:rPr>
                <w:color w:val="000000"/>
                <w:shd w:fill="FFFFFF" w:val="clear"/>
              </w:rPr>
            </w:pPr>
            <w:r>
              <w:rPr>
                <w:color w:val="000000"/>
                <w:shd w:fill="FFFFFF" w:val="clear"/>
              </w:rPr>
              <w:t>None</w:t>
            </w:r>
          </w:p>
          <w:p>
            <w:pPr>
              <w:pStyle w:val="Normal"/>
              <w:jc w:val="left"/>
              <w:rPr/>
            </w:pPr>
            <w:r>
              <w:rPr/>
            </w:r>
          </w:p>
          <w:p>
            <w:pPr>
              <w:pStyle w:val="Normal"/>
              <w:jc w:val="left"/>
              <w:rPr>
                <w:b/>
                <w:bCs/>
                <w:color w:val="000000"/>
                <w:shd w:fill="FFFFFF" w:val="clear"/>
              </w:rPr>
            </w:pPr>
            <w:r>
              <w:rPr>
                <w:color w:val="000000"/>
                <w:shd w:fill="FFFFFF" w:val="clear"/>
              </w:rPr>
              <w:t xml:space="preserve">                  </w:t>
            </w:r>
            <w:r>
              <w:rPr>
                <w:b/>
                <w:bCs/>
                <w:color w:val="000000"/>
                <w:shd w:fill="FFFFFF" w:val="clear"/>
              </w:rPr>
              <w:t xml:space="preserve">Total payments made during this meeting         £19.75            </w:t>
            </w:r>
          </w:p>
          <w:p>
            <w:pPr>
              <w:pStyle w:val="Normal"/>
              <w:jc w:val="left"/>
              <w:rPr>
                <w:b/>
                <w:bCs/>
                <w:color w:val="000000"/>
                <w:shd w:fill="FFFFFF" w:val="clear"/>
              </w:rPr>
            </w:pPr>
            <w:r>
              <w:rPr>
                <w:b/>
                <w:bCs/>
                <w:color w:val="000000"/>
                <w:shd w:fill="FFFFFF" w:val="clear"/>
              </w:rPr>
            </w:r>
          </w:p>
          <w:p>
            <w:pPr>
              <w:pStyle w:val="Normal"/>
              <w:jc w:val="left"/>
              <w:rPr>
                <w:color w:val="000000"/>
                <w:shd w:fill="FFFFFF" w:val="clear"/>
              </w:rPr>
            </w:pPr>
            <w:r>
              <w:rPr>
                <w:color w:val="000000"/>
                <w:shd w:fill="FFFFFF" w:val="clear"/>
              </w:rPr>
              <w:t>The above cheques were issued by the Clerk and signed by Councillors. The Clerk was requested to send or hand deliver the cheques to the payees.</w:t>
            </w:r>
          </w:p>
          <w:p>
            <w:pPr>
              <w:pStyle w:val="Normal"/>
              <w:jc w:val="left"/>
              <w:rPr>
                <w:color w:val="000000"/>
                <w:shd w:fill="FFFFFF" w:val="clear"/>
              </w:rPr>
            </w:pPr>
            <w:r>
              <w:rPr>
                <w:color w:val="000000"/>
                <w:shd w:fill="FFFFFF" w:val="clear"/>
              </w:rPr>
            </w:r>
          </w:p>
          <w:p>
            <w:pPr>
              <w:pStyle w:val="Normal"/>
              <w:jc w:val="left"/>
              <w:rPr>
                <w:color w:val="000000"/>
                <w:shd w:fill="FFFFFF" w:val="clear"/>
              </w:rPr>
            </w:pPr>
            <w:r>
              <w:rPr>
                <w:color w:val="000000"/>
                <w:shd w:fill="FFFFFF" w:val="clear"/>
              </w:rPr>
              <w:t>Payments to DALC and Flafgg Village hall were defrred until th enext meetin so as to be in the appropriate finacial years accounting period.</w:t>
            </w:r>
          </w:p>
          <w:p>
            <w:pPr>
              <w:pStyle w:val="Normal"/>
              <w:jc w:val="left"/>
              <w:rPr>
                <w:color w:val="000000"/>
                <w:shd w:fill="FFFFFF" w:val="clear"/>
              </w:rPr>
            </w:pPr>
            <w:r>
              <w:rPr>
                <w:color w:val="000000"/>
                <w:shd w:fill="FFFFFF" w:val="clear"/>
              </w:rPr>
            </w:r>
          </w:p>
          <w:p>
            <w:pPr>
              <w:pStyle w:val="Normal"/>
              <w:jc w:val="left"/>
              <w:rPr>
                <w:b/>
                <w:bCs/>
                <w:color w:val="000000"/>
                <w:sz w:val="24"/>
                <w:szCs w:val="24"/>
                <w:shd w:fill="FFFFFF" w:val="clear"/>
              </w:rPr>
            </w:pPr>
            <w:r>
              <w:rPr>
                <w:b/>
                <w:bCs/>
                <w:color w:val="000000"/>
                <w:sz w:val="24"/>
                <w:szCs w:val="24"/>
                <w:shd w:fill="FFFFFF" w:val="clear"/>
              </w:rPr>
              <w:t>4) The following income was reported by the Clerk</w:t>
            </w:r>
          </w:p>
          <w:p>
            <w:pPr>
              <w:pStyle w:val="Normal"/>
              <w:jc w:val="left"/>
              <w:rPr>
                <w:color w:val="000000"/>
                <w:shd w:fill="FFFFFF" w:val="clear"/>
              </w:rPr>
            </w:pPr>
            <w:r>
              <w:rPr>
                <w:color w:val="000000"/>
                <w:shd w:fill="FFFFFF" w:val="clear"/>
              </w:rPr>
              <w:t>None</w:t>
            </w:r>
          </w:p>
          <w:p>
            <w:pPr>
              <w:pStyle w:val="Normal"/>
              <w:jc w:val="left"/>
              <w:rPr>
                <w:color w:val="000000"/>
                <w:shd w:fill="FFFFFF" w:val="clear"/>
              </w:rPr>
            </w:pPr>
            <w:r>
              <w:rPr>
                <w:color w:val="000000"/>
                <w:shd w:fill="FFFFFF" w:val="clear"/>
              </w:rPr>
            </w:r>
          </w:p>
          <w:p>
            <w:pPr>
              <w:pStyle w:val="Normal"/>
              <w:jc w:val="left"/>
              <w:rPr>
                <w:b/>
                <w:bCs/>
                <w:color w:val="000000"/>
                <w:shd w:fill="FFFFFF" w:val="clear"/>
              </w:rPr>
            </w:pPr>
            <w:r>
              <w:rPr>
                <w:b/>
                <w:bCs/>
                <w:color w:val="000000"/>
                <w:shd w:fill="FFFFFF" w:val="clear"/>
              </w:rPr>
              <w:t>5) Accounts Reconciliation</w:t>
            </w:r>
          </w:p>
          <w:p>
            <w:pPr>
              <w:pStyle w:val="Normal"/>
              <w:jc w:val="left"/>
              <w:rPr>
                <w:b/>
                <w:bCs/>
                <w:color w:val="000000"/>
                <w:shd w:fill="FFFFFF" w:val="clear"/>
              </w:rPr>
            </w:pPr>
            <w:r>
              <w:rPr>
                <w:b/>
                <w:bCs/>
                <w:color w:val="000000"/>
                <w:shd w:fill="FFFFFF" w:val="clear"/>
              </w:rPr>
            </w:r>
          </w:p>
          <w:p>
            <w:pPr>
              <w:pStyle w:val="Normal"/>
              <w:jc w:val="left"/>
              <w:rPr>
                <w:b w:val="false"/>
                <w:bCs w:val="false"/>
                <w:color w:val="000000"/>
                <w:shd w:fill="FFFFFF" w:val="clear"/>
              </w:rPr>
            </w:pPr>
            <w:r>
              <w:rPr>
                <w:b w:val="false"/>
                <w:bCs w:val="false"/>
                <w:color w:val="000000"/>
                <w:shd w:fill="FFFFFF" w:val="clear"/>
              </w:rPr>
              <w:t>The Clerk will obtain bank statements and contact the Internal Auditor to arrange for Year End accounts inspection.</w:t>
            </w:r>
          </w:p>
          <w:p>
            <w:pPr>
              <w:pStyle w:val="Normal"/>
              <w:jc w:val="left"/>
              <w:rPr>
                <w:rFonts w:cs="Arial"/>
                <w:color w:val="000000"/>
                <w:sz w:val="24"/>
                <w:szCs w:val="24"/>
                <w:shd w:fill="FFFFFF" w:val="clear"/>
              </w:rPr>
            </w:pPr>
            <w:r>
              <w:rPr>
                <w:rFonts w:cs="Arial"/>
                <w:color w:val="000000"/>
                <w:sz w:val="24"/>
                <w:szCs w:val="24"/>
                <w:shd w:fill="FFFFFF" w:val="clear"/>
              </w:rPr>
              <w:t xml:space="preserve"> </w:t>
            </w:r>
          </w:p>
          <w:p>
            <w:pPr>
              <w:pStyle w:val="Normal"/>
              <w:jc w:val="left"/>
              <w:rPr>
                <w:rFonts w:cs="Arial"/>
                <w:color w:val="000000"/>
                <w:sz w:val="24"/>
                <w:szCs w:val="24"/>
                <w:shd w:fill="FFFFFF" w:val="clear"/>
              </w:rPr>
            </w:pPr>
            <w:r>
              <w:rPr>
                <w:rFonts w:cs="Arial"/>
                <w:color w:val="000000"/>
                <w:sz w:val="24"/>
                <w:szCs w:val="24"/>
                <w:shd w:fill="FFFFFF" w:val="clear"/>
              </w:rPr>
            </w:r>
          </w:p>
        </w:tc>
      </w:tr>
      <w:tr>
        <w:trPr>
          <w:trHeight w:val="420" w:hRule="atLeast"/>
          <w:cantSplit w:val="false"/>
        </w:trPr>
        <w:tc>
          <w:tcPr>
            <w:tcW w:w="1069"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rFonts w:cs="Arial"/>
                <w:b/>
                <w:bCs/>
                <w:color w:val="000000"/>
                <w:sz w:val="16"/>
                <w:szCs w:val="16"/>
              </w:rPr>
            </w:pPr>
            <w:r>
              <w:rPr>
                <w:rFonts w:cs="Arial"/>
                <w:b/>
                <w:bCs/>
                <w:color w:val="000000"/>
                <w:sz w:val="20"/>
                <w:szCs w:val="20"/>
              </w:rPr>
              <w:t xml:space="preserve">Minute </w:t>
            </w:r>
            <w:r>
              <w:rPr>
                <w:rFonts w:cs="Arial"/>
                <w:b/>
                <w:bCs/>
                <w:color w:val="000000"/>
                <w:sz w:val="16"/>
                <w:szCs w:val="16"/>
              </w:rPr>
              <w:t>14/03/17/15</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tLeast" w:line="100" w:before="0" w:after="140"/>
              <w:rPr>
                <w:rFonts w:cs="Arial"/>
                <w:b/>
                <w:bCs/>
                <w:color w:val="000000"/>
                <w:sz w:val="24"/>
                <w:szCs w:val="24"/>
                <w:shd w:fill="FFFFFF" w:val="clear"/>
              </w:rPr>
            </w:pPr>
            <w:r>
              <w:rPr>
                <w:rFonts w:cs="Arial"/>
                <w:b/>
                <w:bCs/>
                <w:color w:val="000000"/>
                <w:sz w:val="24"/>
                <w:szCs w:val="24"/>
                <w:shd w:fill="FFFFFF" w:val="clear"/>
              </w:rPr>
              <w:t>Date and time of next meeting</w:t>
            </w:r>
          </w:p>
        </w:tc>
      </w:tr>
      <w:tr>
        <w:trPr>
          <w:trHeight w:val="420" w:hRule="atLeast"/>
          <w:cantSplit w:val="false"/>
        </w:trPr>
        <w:tc>
          <w:tcPr>
            <w:tcW w:w="1069"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15</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 xml:space="preserve">Next meeting date and time was agreed as </w:t>
            </w:r>
          </w:p>
          <w:p>
            <w:pPr>
              <w:pStyle w:val="TextBody"/>
              <w:spacing w:lineRule="atLeast" w:line="100" w:before="0" w:after="140"/>
              <w:rPr>
                <w:rFonts w:cs="Arial"/>
                <w:b w:val="false"/>
                <w:bCs w:val="false"/>
                <w:color w:val="000000"/>
                <w:sz w:val="24"/>
                <w:szCs w:val="24"/>
                <w:shd w:fill="FFFFFF" w:val="clear"/>
              </w:rPr>
            </w:pPr>
            <w:r>
              <w:rPr>
                <w:rFonts w:cs="Arial"/>
                <w:b w:val="false"/>
                <w:bCs w:val="false"/>
                <w:color w:val="000000"/>
                <w:sz w:val="24"/>
                <w:szCs w:val="24"/>
                <w:shd w:fill="FFFFFF" w:val="clear"/>
              </w:rPr>
              <w:t>Tuesday May 9th 2017 at 7:30pm in the Village Hall.</w:t>
            </w:r>
          </w:p>
          <w:p>
            <w:pPr>
              <w:pStyle w:val="TextBody"/>
              <w:spacing w:lineRule="auto" w:line="288" w:before="0" w:after="0"/>
              <w:rPr>
                <w:rFonts w:cs="Arial"/>
                <w:b w:val="false"/>
                <w:bCs w:val="false"/>
                <w:color w:val="000000"/>
                <w:sz w:val="24"/>
                <w:szCs w:val="24"/>
                <w:shd w:fill="FFFFFF" w:val="clear"/>
              </w:rPr>
            </w:pPr>
            <w:r>
              <w:rPr>
                <w:rFonts w:cs="Arial"/>
                <w:b w:val="false"/>
                <w:bCs w:val="false"/>
                <w:color w:val="000000"/>
                <w:sz w:val="24"/>
                <w:szCs w:val="24"/>
                <w:shd w:fill="FFFFFF" w:val="clear"/>
              </w:rPr>
              <w:t>The meeting was closed at 20:45 hours.</w:t>
            </w:r>
          </w:p>
        </w:tc>
      </w:tr>
      <w:tr>
        <w:trPr>
          <w:trHeight w:val="420" w:hRule="atLeast"/>
          <w:cantSplit w:val="false"/>
        </w:trPr>
        <w:tc>
          <w:tcPr>
            <w:tcW w:w="1069"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rFonts w:cs="Arial"/>
                <w:b/>
                <w:bCs/>
                <w:color w:val="000000"/>
                <w:sz w:val="16"/>
                <w:szCs w:val="16"/>
              </w:rPr>
            </w:pPr>
            <w:r>
              <w:rPr>
                <w:rFonts w:cs="Arial"/>
                <w:b/>
                <w:bCs/>
                <w:color w:val="000000"/>
                <w:sz w:val="20"/>
                <w:szCs w:val="20"/>
              </w:rPr>
              <w:t xml:space="preserve">Minute </w:t>
            </w:r>
            <w:r>
              <w:rPr>
                <w:rFonts w:cs="Arial"/>
                <w:b/>
                <w:bCs/>
                <w:color w:val="000000"/>
                <w:sz w:val="16"/>
                <w:szCs w:val="16"/>
              </w:rPr>
              <w:t>14/03/17/15</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tLeast" w:line="100" w:before="0" w:after="140"/>
              <w:rPr>
                <w:rFonts w:cs="Arial"/>
                <w:b/>
                <w:bCs/>
                <w:color w:val="000000"/>
                <w:sz w:val="24"/>
                <w:szCs w:val="24"/>
                <w:shd w:fill="FFFFFF" w:val="clear"/>
              </w:rPr>
            </w:pPr>
            <w:r>
              <w:rPr>
                <w:rFonts w:cs="Arial"/>
                <w:b/>
                <w:bCs/>
                <w:color w:val="000000"/>
                <w:sz w:val="24"/>
                <w:szCs w:val="24"/>
                <w:shd w:fill="FFFFFF" w:val="clear"/>
              </w:rPr>
              <w:t>AOB</w:t>
            </w:r>
          </w:p>
        </w:tc>
      </w:tr>
      <w:tr>
        <w:trPr>
          <w:trHeight w:val="420" w:hRule="atLeast"/>
          <w:cantSplit w:val="false"/>
        </w:trPr>
        <w:tc>
          <w:tcPr>
            <w:tcW w:w="1069"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pPr>
            <w:r>
              <w:rPr/>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pPr>
            <w:r>
              <w:rPr/>
            </w:r>
          </w:p>
        </w:tc>
      </w:tr>
    </w:tbl>
    <w:p>
      <w:pPr>
        <w:pStyle w:val="Header"/>
        <w:rPr/>
      </w:pPr>
      <w:r>
        <w:rPr/>
      </w:r>
    </w:p>
    <w:p>
      <w:pPr>
        <w:pStyle w:val="Header"/>
        <w:rPr/>
      </w:pPr>
      <w:r>
        <w:rPr/>
      </w:r>
    </w:p>
    <w:p>
      <w:pPr>
        <w:pStyle w:val="Header"/>
        <w:rPr/>
      </w:pPr>
      <w:r>
        <w:rPr/>
      </w:r>
    </w:p>
    <w:p>
      <w:pPr>
        <w:pStyle w:val="Header"/>
        <w:rPr/>
      </w:pPr>
      <w:r>
        <w:rPr/>
      </w:r>
    </w:p>
    <w:sectPr>
      <w:headerReference w:type="default" r:id="rId2"/>
      <w:footerReference w:type="default" r:id="rId3"/>
      <w:type w:val="nextPage"/>
      <w:pgSz w:w="11906" w:h="16838"/>
      <w:pgMar w:left="1644" w:right="1587" w:header="567" w:top="1126" w:footer="709" w:bottom="896"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Wingdings 2">
    <w:charset w:val="01"/>
    <w:family w:val="roman"/>
    <w:pitch w:val="variable"/>
  </w:font>
  <w:font w:name="Wingdings">
    <w:charset w:val="01"/>
    <w:family w:val="roman"/>
    <w:pitch w:val="variable"/>
  </w:font>
  <w:font w:name="Arial Unicode MS">
    <w:charset w:val="01"/>
    <w:family w:val="roman"/>
    <w:pitch w:val="variable"/>
  </w:font>
  <w:font w:name="OpenSymbol">
    <w:altName w:val="Arial Unicode MS"/>
    <w:charset w:val="02"/>
    <w:family w:val="auto"/>
    <w:pitch w:val="default"/>
  </w:font>
  <w:font w:name="Arial">
    <w:charset w:val="01"/>
    <w:family w:val="swiss"/>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color w:val="000000"/>
        <w:sz w:val="16"/>
        <w:lang w:val="en-US"/>
      </w:rPr>
    </w:pPr>
    <w:r>
      <w:rPr>
        <w:sz w:val="16"/>
        <w:lang w:val="en-US"/>
      </w:rPr>
      <w:tab/>
    </w:r>
    <w:r>
      <w:rPr>
        <w:sz w:val="16"/>
        <w:lang w:val="en-US"/>
      </w:rPr>
      <w:fldChar w:fldCharType="begin"/>
    </w:r>
    <w:r>
      <w:instrText> PAGE </w:instrText>
    </w:r>
    <w:r>
      <w:fldChar w:fldCharType="separate"/>
    </w:r>
    <w:r>
      <w:t>4</w:t>
    </w:r>
    <w:r>
      <w:fldChar w:fldCharType="end"/>
    </w:r>
    <w:r>
      <w:rPr>
        <w:color w:val="000000"/>
        <w:sz w:val="16"/>
        <w:lang w:val="en-US"/>
      </w:rPr>
      <w:t xml:space="preserve"> of </w:t>
    </w:r>
    <w:r>
      <w:rPr>
        <w:color w:val="000000"/>
        <w:sz w:val="16"/>
        <w:lang w:val="en-US"/>
      </w:rPr>
      <w:fldChar w:fldCharType="begin"/>
    </w:r>
    <w:r>
      <w:instrText> NUMPAGES </w:instrText>
    </w:r>
    <w:r>
      <w:fldChar w:fldCharType="separate"/>
    </w:r>
    <w:r>
      <w:t>4</w:t>
    </w:r>
    <w:r>
      <w:fldChar w:fldCharType="end"/>
    </w:r>
    <w:r>
      <w:rPr>
        <w:color w:val="000000"/>
        <w:sz w:val="16"/>
        <w:lang w:val="en-US"/>
      </w:rPr>
      <w:t xml:space="preserve">  Page                                                                     Flagg Parish Council Meeting 14/03/17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color w:val="FF0000"/>
      </w:rPr>
    </w:pPr>
    <w:r>
      <w:rPr>
        <w:color w:val="FF0000"/>
      </w:rPr>
      <w:t>These minutes are draft until approved by the Parish Council.</w:t>
    </w:r>
  </w:p>
</w:hdr>
</file>

<file path=word/settings.xml><?xml version="1.0" encoding="utf-8"?>
<w:settings xmlns:w="http://schemas.openxmlformats.org/wordprocessingml/2006/main">
  <w:zoom w:percent="158"/>
  <w:displayBackgroundShape/>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suppressAutoHyphens w:val="true"/>
      <w:overflowPunct w:val="false"/>
      <w:bidi w:val="0"/>
      <w:jc w:val="left"/>
    </w:pPr>
    <w:rPr>
      <w:rFonts w:ascii="Arial" w:hAnsi="Arial" w:eastAsia="Times New Roman" w:cs="Times New Roman"/>
      <w:color w:val="00000A"/>
      <w:sz w:val="24"/>
      <w:szCs w:val="24"/>
      <w:lang w:val="en-GB" w:eastAsia="zh-CN" w:bidi="ar-SA"/>
    </w:rPr>
  </w:style>
  <w:style w:type="paragraph" w:styleId="Heading1">
    <w:name w:val="Heading 1"/>
    <w:basedOn w:val="Normal"/>
    <w:next w:val="Normal"/>
    <w:pPr>
      <w:keepNext/>
      <w:spacing w:lineRule="atLeast" w:line="324"/>
      <w:outlineLvl w:val="0"/>
    </w:pPr>
    <w:rPr>
      <w:b/>
      <w:bCs/>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OpenSymbol;Arial Unicode MS"/>
      <w:sz w:val="20"/>
      <w:szCs w:val="20"/>
      <w:lang w:val="en-GB"/>
    </w:rPr>
  </w:style>
  <w:style w:type="character" w:styleId="WW8Num3z1">
    <w:name w:val="WW8Num3z1"/>
    <w:rPr>
      <w:rFonts w:ascii="OpenSymbol;Arial Unicode MS" w:hAnsi="OpenSymbol;Arial Unicode MS" w:cs="OpenSymbol;Arial Unicode MS"/>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WWAbsatzStandardschriftart11">
    <w:name w:val="WW-Absatz-Standardschriftart11"/>
    <w:rPr/>
  </w:style>
  <w:style w:type="character" w:styleId="WWAbsatzStandardschriftart111">
    <w:name w:val="WW-Absatz-Standardschriftart111"/>
    <w:rPr/>
  </w:style>
  <w:style w:type="character" w:styleId="WWAbsatzStandardschriftart1111">
    <w:name w:val="WW-Absatz-Standardschriftart1111"/>
    <w:rPr/>
  </w:style>
  <w:style w:type="character" w:styleId="WWAbsatzStandardschriftart11111">
    <w:name w:val="WW-Absatz-Standardschriftart11111"/>
    <w:rPr/>
  </w:style>
  <w:style w:type="character" w:styleId="WWAbsatzStandardschriftart111111">
    <w:name w:val="WW-Absatz-Standardschriftart111111"/>
    <w:rPr/>
  </w:style>
  <w:style w:type="character" w:styleId="WWAbsatzStandardschriftart1111111">
    <w:name w:val="WW-Absatz-Standardschriftart1111111"/>
    <w:rPr/>
  </w:style>
  <w:style w:type="character" w:styleId="WWAbsatzStandardschriftart11111111">
    <w:name w:val="WW-Absatz-Standardschriftart11111111"/>
    <w:rPr/>
  </w:style>
  <w:style w:type="character" w:styleId="WWAbsatzStandardschriftart111111111">
    <w:name w:val="WW-Absatz-Standardschriftart111111111"/>
    <w:rPr/>
  </w:style>
  <w:style w:type="character" w:styleId="WWAbsatzStandardschriftart1111111111">
    <w:name w:val="WW-Absatz-Standardschriftart1111111111"/>
    <w:rPr/>
  </w:style>
  <w:style w:type="character" w:styleId="WWAbsatzStandardschriftart11111111111">
    <w:name w:val="WW-Absatz-Standardschriftart11111111111"/>
    <w:rPr/>
  </w:style>
  <w:style w:type="character" w:styleId="WWAbsatzStandardschriftart111111111111">
    <w:name w:val="WW-Absatz-Standardschriftart111111111111"/>
    <w:rPr/>
  </w:style>
  <w:style w:type="character" w:styleId="WWAbsatzStandardschriftart1111111111111">
    <w:name w:val="WW-Absatz-Standardschriftart1111111111111"/>
    <w:rPr/>
  </w:style>
  <w:style w:type="character" w:styleId="WWAbsatzStandardschriftart11111111111111">
    <w:name w:val="WW-Absatz-Standardschriftart11111111111111"/>
    <w:rPr/>
  </w:style>
  <w:style w:type="character" w:styleId="WWAbsatzStandardschriftart111111111111111">
    <w:name w:val="WW-Absatz-Standardschriftart111111111111111"/>
    <w:rPr/>
  </w:style>
  <w:style w:type="character" w:styleId="WWAbsatzStandardschriftart1111111111111111">
    <w:name w:val="WW-Absatz-Standardschriftart1111111111111111"/>
    <w:rPr/>
  </w:style>
  <w:style w:type="character" w:styleId="WWAbsatzStandardschriftart11111111111111111">
    <w:name w:val="WW-Absatz-Standardschriftart11111111111111111"/>
    <w:rPr/>
  </w:style>
  <w:style w:type="character" w:styleId="WWAbsatzStandardschriftart111111111111111111">
    <w:name w:val="WW-Absatz-Standardschriftart111111111111111111"/>
    <w:rPr/>
  </w:style>
  <w:style w:type="character" w:styleId="WWAbsatzStandardschriftart1111111111111111111">
    <w:name w:val="WW-Absatz-Standardschriftart1111111111111111111"/>
    <w:rPr/>
  </w:style>
  <w:style w:type="character" w:styleId="WWAbsatzStandardschriftart11111111111111111111">
    <w:name w:val="WW-Absatz-Standardschriftart11111111111111111111"/>
    <w:rPr/>
  </w:style>
  <w:style w:type="character" w:styleId="WWAbsatzStandardschriftart111111111111111111111">
    <w:name w:val="WW-Absatz-Standardschriftart111111111111111111111"/>
    <w:rPr/>
  </w:style>
  <w:style w:type="character" w:styleId="WWAbsatzStandardschriftart1111111111111111111111">
    <w:name w:val="WW-Absatz-Standardschriftart1111111111111111111111"/>
    <w:rPr/>
  </w:style>
  <w:style w:type="character" w:styleId="WW8Num4z0">
    <w:name w:val="WW8Num4z0"/>
    <w:rPr>
      <w:rFonts w:ascii="Wingdings 2" w:hAnsi="Wingdings 2" w:cs="OpenSymbol;Arial Unicode MS"/>
    </w:rPr>
  </w:style>
  <w:style w:type="character" w:styleId="WW8Num5z0">
    <w:name w:val="WW8Num5z0"/>
    <w:rPr>
      <w:rFonts w:ascii="Wingdings 2" w:hAnsi="Wingdings 2" w:cs="OpenSymbol;Arial Unicode MS"/>
    </w:rPr>
  </w:style>
  <w:style w:type="character" w:styleId="WW8Num6z0">
    <w:name w:val="WW8Num6z0"/>
    <w:rPr>
      <w:rFonts w:ascii="Wingdings 2" w:hAnsi="Wingdings 2" w:cs="OpenSymbol;Arial Unicode MS"/>
    </w:rPr>
  </w:style>
  <w:style w:type="character" w:styleId="WWAbsatzStandardschriftart11111111111111111111111">
    <w:name w:val="WW-Absatz-Standardschriftart11111111111111111111111"/>
    <w:rPr/>
  </w:style>
  <w:style w:type="character" w:styleId="WWAbsatzStandardschriftart111111111111111111111111">
    <w:name w:val="WW-Absatz-Standardschriftart111111111111111111111111"/>
    <w:rPr/>
  </w:style>
  <w:style w:type="character" w:styleId="WWAbsatzStandardschriftart1111111111111111111111111">
    <w:name w:val="WW-Absatz-Standardschriftart1111111111111111111111111"/>
    <w:rPr/>
  </w:style>
  <w:style w:type="character" w:styleId="WWAbsatzStandardschriftart11111111111111111111111111">
    <w:name w:val="WW-Absatz-Standardschriftart11111111111111111111111111"/>
    <w:rPr/>
  </w:style>
  <w:style w:type="character" w:styleId="WWAbsatzStandardschriftart111111111111111111111111111">
    <w:name w:val="WW-Absatz-Standardschriftart111111111111111111111111111"/>
    <w:rPr/>
  </w:style>
  <w:style w:type="character" w:styleId="WWAbsatzStandardschriftart1111111111111111111111111111">
    <w:name w:val="WW-Absatz-Standardschriftart1111111111111111111111111111"/>
    <w:rPr/>
  </w:style>
  <w:style w:type="character" w:styleId="WWAbsatzStandardschriftart11111111111111111111111111111">
    <w:name w:val="WW-Absatz-Standardschriftart11111111111111111111111111111"/>
    <w:rPr/>
  </w:style>
  <w:style w:type="character" w:styleId="WWAbsatzStandardschriftart111111111111111111111111111111">
    <w:name w:val="WW-Absatz-Standardschriftart111111111111111111111111111111"/>
    <w:rPr/>
  </w:style>
  <w:style w:type="character" w:styleId="WWAbsatzStandardschriftart1111111111111111111111111111111">
    <w:name w:val="WW-Absatz-Standardschriftart1111111111111111111111111111111"/>
    <w:rPr/>
  </w:style>
  <w:style w:type="character" w:styleId="WWAbsatzStandardschriftart11111111111111111111111111111111">
    <w:name w:val="WW-Absatz-Standardschriftart11111111111111111111111111111111"/>
    <w:rPr/>
  </w:style>
  <w:style w:type="character" w:styleId="WWAbsatzStandardschriftart111111111111111111111111111111111">
    <w:name w:val="WW-Absatz-Standardschriftart111111111111111111111111111111111"/>
    <w:rPr/>
  </w:style>
  <w:style w:type="character" w:styleId="WWAbsatzStandardschriftart1111111111111111111111111111111111">
    <w:name w:val="WW-Absatz-Standardschriftart1111111111111111111111111111111111"/>
    <w:rPr/>
  </w:style>
  <w:style w:type="character" w:styleId="WWAbsatzStandardschriftart11111111111111111111111111111111111">
    <w:name w:val="WW-Absatz-Standardschriftart11111111111111111111111111111111111"/>
    <w:rPr/>
  </w:style>
  <w:style w:type="character" w:styleId="WWAbsatzStandardschriftart111111111111111111111111111111111111">
    <w:name w:val="WW-Absatz-Standardschriftart111111111111111111111111111111111111"/>
    <w:rPr/>
  </w:style>
  <w:style w:type="character" w:styleId="WWAbsatzStandardschriftart1111111111111111111111111111111111111">
    <w:name w:val="WW-Absatz-Standardschriftart1111111111111111111111111111111111111"/>
    <w:rPr/>
  </w:style>
  <w:style w:type="character" w:styleId="WWAbsatzStandardschriftart11111111111111111111111111111111111111">
    <w:name w:val="WW-Absatz-Standardschriftart11111111111111111111111111111111111111"/>
    <w:rPr/>
  </w:style>
  <w:style w:type="character" w:styleId="DefaultParagraphFont">
    <w:name w:val="Default Paragraph Font"/>
    <w:rPr/>
  </w:style>
  <w:style w:type="character" w:styleId="WWAbsatzStandardschriftart111111111111111111111111111111111111111">
    <w:name w:val="WW-Absatz-Standardschriftart111111111111111111111111111111111111111"/>
    <w:rPr/>
  </w:style>
  <w:style w:type="character" w:styleId="WWDefaultParagraphFont">
    <w:name w:val="WW-Default Paragraph Font"/>
    <w:rPr/>
  </w:style>
  <w:style w:type="character" w:styleId="WWDefaultParagraphFont1">
    <w:name w:val="WW-Default Paragraph Font1"/>
    <w:rPr/>
  </w:style>
  <w:style w:type="character" w:styleId="WWAbsatzStandardschriftart1111111111111111111111111111111111111111">
    <w:name w:val="WW-Absatz-Standardschriftart1111111111111111111111111111111111111111"/>
    <w:rPr/>
  </w:style>
  <w:style w:type="character" w:styleId="WWDefaultParagraphFont11">
    <w:name w:val="WW-Default Paragraph Font11"/>
    <w:rPr/>
  </w:style>
  <w:style w:type="character" w:styleId="WWAbsatzStandardschriftart11111111111111111111111111111111111111111">
    <w:name w:val="WW-Absatz-Standardschriftart11111111111111111111111111111111111111111"/>
    <w:rPr/>
  </w:style>
  <w:style w:type="character" w:styleId="WWDefaultParagraphFont111">
    <w:name w:val="WW-Default Paragraph Font111"/>
    <w:rPr/>
  </w:style>
  <w:style w:type="character" w:styleId="WWAbsatzStandardschriftart111111111111111111111111111111111111111111">
    <w:name w:val="WW-Absatz-Standardschriftart111111111111111111111111111111111111111111"/>
    <w:rPr/>
  </w:style>
  <w:style w:type="character" w:styleId="WWAbsatzStandardschriftart1111111111111111111111111111111111111111111">
    <w:name w:val="WW-Absatz-Standardschriftart1111111111111111111111111111111111111111111"/>
    <w:rPr/>
  </w:style>
  <w:style w:type="character" w:styleId="WWAbsatzStandardschriftart11111111111111111111111111111111111111111111">
    <w:name w:val="WW-Absatz-Standardschriftart11111111111111111111111111111111111111111111"/>
    <w:rPr/>
  </w:style>
  <w:style w:type="character" w:styleId="WWDefaultParagraphFont1111">
    <w:name w:val="WW-Default Paragraph Font1111"/>
    <w:rPr/>
  </w:style>
  <w:style w:type="character" w:styleId="WWAbsatzStandardschriftart111111111111111111111111111111111111111111111">
    <w:name w:val="WW-Absatz-Standardschriftart111111111111111111111111111111111111111111111"/>
    <w:rPr/>
  </w:style>
  <w:style w:type="character" w:styleId="WWAbsatzStandardschriftart1111111111111111111111111111111111111111111111">
    <w:name w:val="WW-Absatz-Standardschriftart1111111111111111111111111111111111111111111111"/>
    <w:rPr/>
  </w:style>
  <w:style w:type="character" w:styleId="WWAbsatzStandardschriftart11111111111111111111111111111111111111111111111">
    <w:name w:val="WW-Absatz-Standardschriftart11111111111111111111111111111111111111111111111"/>
    <w:rPr/>
  </w:style>
  <w:style w:type="character" w:styleId="WWAbsatzStandardschriftart111111111111111111111111111111111111111111111111">
    <w:name w:val="WW-Absatz-Standardschriftart111111111111111111111111111111111111111111111111"/>
    <w:rPr/>
  </w:style>
  <w:style w:type="character" w:styleId="WWAbsatzStandardschriftart1111111111111111111111111111111111111111111111111">
    <w:name w:val="WW-Absatz-Standardschriftart1111111111111111111111111111111111111111111111111"/>
    <w:rPr/>
  </w:style>
  <w:style w:type="character" w:styleId="WWAbsatzStandardschriftart11111111111111111111111111111111111111111111111111">
    <w:name w:val="WW-Absatz-Standardschriftart11111111111111111111111111111111111111111111111111"/>
    <w:rPr/>
  </w:style>
  <w:style w:type="character" w:styleId="WWAbsatzStandardschriftart111111111111111111111111111111111111111111111111111">
    <w:name w:val="WW-Absatz-Standardschriftart111111111111111111111111111111111111111111111111111"/>
    <w:rPr/>
  </w:style>
  <w:style w:type="character" w:styleId="WW8Num3z2">
    <w:name w:val="WW8Num3z2"/>
    <w:rPr>
      <w:rFonts w:ascii="Wingdings" w:hAnsi="Wingdings" w:cs="Wingdings"/>
    </w:rPr>
  </w:style>
  <w:style w:type="character" w:styleId="WWDefaultParagraphFont11111">
    <w:name w:val="WW-Default Paragraph Font11111"/>
    <w:rPr/>
  </w:style>
  <w:style w:type="character" w:styleId="HTMLTypewriter">
    <w:name w:val="HTML Typewriter"/>
    <w:basedOn w:val="WWDefaultParagraphFont11111"/>
    <w:rPr>
      <w:rFonts w:ascii="Arial Unicode MS" w:hAnsi="Arial Unicode MS" w:eastAsia="Arial Unicode MS" w:cs="Arial Unicode MS"/>
      <w:sz w:val="20"/>
      <w:szCs w:val="20"/>
    </w:rPr>
  </w:style>
  <w:style w:type="character" w:styleId="Bullets">
    <w:name w:val="Bullets"/>
    <w:rPr>
      <w:rFonts w:ascii="OpenSymbol;Arial Unicode MS" w:hAnsi="OpenSymbol;Arial Unicode MS" w:eastAsia="OpenSymbol;Arial Unicode MS" w:cs="OpenSymbol;Arial Unicode MS"/>
    </w:rPr>
  </w:style>
  <w:style w:type="character" w:styleId="StrongEmphasis">
    <w:name w:val="Strong Emphasis"/>
    <w:rPr>
      <w:b/>
      <w:bCs/>
    </w:rPr>
  </w:style>
  <w:style w:type="character" w:styleId="Emphasis">
    <w:name w:val="Emphasis"/>
    <w:rPr>
      <w:i/>
      <w:iCs/>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paragraph" w:styleId="Heading">
    <w:name w:val="Heading"/>
    <w:basedOn w:val="Normal"/>
    <w:next w:val="TextBody"/>
    <w:pPr>
      <w:keepNext/>
      <w:spacing w:before="240" w:after="120"/>
    </w:pPr>
    <w:rPr>
      <w:rFonts w:ascii="Arial" w:hAnsi="Arial" w:eastAsia="Lucida Sans Unicode" w:cs="Tahoma"/>
      <w:sz w:val="28"/>
      <w:szCs w:val="28"/>
    </w:rPr>
  </w:style>
  <w:style w:type="paragraph" w:styleId="TextBody">
    <w:name w:val="Text Body"/>
    <w:basedOn w:val="Normal"/>
    <w:pPr>
      <w:spacing w:lineRule="auto" w:line="288" w:before="0" w:after="140"/>
    </w:pPr>
    <w:rPr>
      <w:b/>
      <w:bCs/>
      <w:sz w:val="28"/>
    </w:rPr>
  </w:style>
  <w:style w:type="paragraph" w:styleId="List">
    <w:name w:val="List"/>
    <w:basedOn w:val="TextBody"/>
    <w:pPr/>
    <w:rPr>
      <w:rFonts w:cs="Tahoma"/>
    </w:rPr>
  </w:style>
  <w:style w:type="paragraph" w:styleId="Caption">
    <w:name w:val="Caption"/>
    <w:basedOn w:val="Normal"/>
    <w:pPr>
      <w:suppressLineNumbers/>
      <w:spacing w:before="120" w:after="120"/>
    </w:pPr>
    <w:rPr>
      <w:rFonts w:cs="Tahoma"/>
      <w:i/>
      <w:iCs/>
      <w:sz w:val="24"/>
      <w:szCs w:val="24"/>
    </w:rPr>
  </w:style>
  <w:style w:type="paragraph" w:styleId="Index">
    <w:name w:val="Index"/>
    <w:basedOn w:val="Normal"/>
    <w:pPr>
      <w:suppressLineNumbers/>
    </w:pPr>
    <w:rPr>
      <w:rFonts w:cs="Tahoma"/>
    </w:rPr>
  </w:style>
  <w:style w:type="paragraph" w:styleId="Title">
    <w:name w:val="Title"/>
    <w:basedOn w:val="Normal"/>
    <w:next w:val="Subtitle"/>
    <w:pPr>
      <w:jc w:val="center"/>
    </w:pPr>
    <w:rPr>
      <w:b/>
      <w:bCs/>
      <w:sz w:val="28"/>
    </w:rPr>
  </w:style>
  <w:style w:type="paragraph" w:styleId="Subtitle">
    <w:name w:val="Subtitle"/>
    <w:basedOn w:val="Heading"/>
    <w:pPr>
      <w:jc w:val="center"/>
    </w:pPr>
    <w:rPr>
      <w:i/>
      <w:iCs/>
      <w:sz w:val="28"/>
      <w:szCs w:val="28"/>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BodyText2">
    <w:name w:val="Body Text 2"/>
    <w:basedOn w:val="Normal"/>
    <w:pPr/>
    <w:rPr>
      <w:color w:val="000000"/>
      <w:sz w:val="20"/>
    </w:rPr>
  </w:style>
  <w:style w:type="paragraph" w:styleId="HTMLPreformatted">
    <w:name w:val="HTML Preformatted"/>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rPr>
  </w:style>
  <w:style w:type="paragraph" w:styleId="BodyText3">
    <w:name w:val="Body Text 3"/>
    <w:basedOn w:val="Normal"/>
    <w:pPr/>
    <w:rPr>
      <w:rFonts w:cs="Arial"/>
      <w:sz w:val="20"/>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Quotations">
    <w:name w:val="Quotations"/>
    <w:basedOn w:val="Normal"/>
    <w:pPr>
      <w:spacing w:before="0" w:after="283"/>
      <w:ind w:left="567" w:right="567" w:hanging="0"/>
    </w:pPr>
    <w:rPr/>
  </w:style>
  <w:style w:type="paragraph" w:styleId="PreformattedText">
    <w:name w:val="Preformatted Text"/>
    <w:basedOn w:val="Normal"/>
    <w:pPr>
      <w:spacing w:before="0" w:after="0"/>
    </w:pPr>
    <w:rPr>
      <w:rFonts w:ascii="Courier New" w:hAnsi="Courier New" w:eastAsia="NSimSun" w:cs="Courier New"/>
      <w:sz w:val="20"/>
      <w:szCs w:val="20"/>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14289</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2010-05-26T20:08:00Z</dcterms:created>
  <dc:creator> leah</dc:creator>
  <dc:language>en-GB</dc:language>
  <cp:lastModifiedBy>Stephen Mansfield</cp:lastModifiedBy>
  <cp:lastPrinted>2016-08-30T09:56:32Z</cp:lastPrinted>
  <dcterms:modified xsi:type="dcterms:W3CDTF">2017-01-12T14:38:08Z</dcterms:modified>
  <cp:revision>17</cp:revision>
  <dc:title>HARTINGTON UPPER QUARTER PARISH COUNCIL</dc:title>
</cp:coreProperties>
</file>